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E51" w:rsidRPr="00EF60F7" w:rsidRDefault="00276E51" w:rsidP="00276E51">
      <w:pPr>
        <w:rPr>
          <w:sz w:val="28"/>
          <w:szCs w:val="28"/>
          <w:lang w:eastAsia="ru-RU"/>
        </w:rPr>
      </w:pPr>
      <w:r w:rsidRPr="00EF60F7">
        <w:rPr>
          <w:sz w:val="28"/>
          <w:szCs w:val="28"/>
          <w:lang w:eastAsia="ru-RU"/>
        </w:rPr>
        <w:t xml:space="preserve">Подбор методической и художественной литературы. </w:t>
      </w:r>
    </w:p>
    <w:p w:rsidR="00276E51" w:rsidRPr="00EF60F7" w:rsidRDefault="00276E51" w:rsidP="00276E51">
      <w:pPr>
        <w:rPr>
          <w:sz w:val="28"/>
          <w:szCs w:val="28"/>
          <w:lang w:eastAsia="ru-RU"/>
        </w:rPr>
      </w:pPr>
      <w:r w:rsidRPr="00EF60F7">
        <w:rPr>
          <w:sz w:val="28"/>
          <w:szCs w:val="28"/>
          <w:lang w:eastAsia="ru-RU"/>
        </w:rPr>
        <w:t>Оформление стенда «Защитники Отечества».</w:t>
      </w:r>
    </w:p>
    <w:p w:rsidR="00276E51" w:rsidRPr="00EF60F7" w:rsidRDefault="00276E51" w:rsidP="00276E51">
      <w:pPr>
        <w:rPr>
          <w:noProof/>
          <w:sz w:val="28"/>
          <w:szCs w:val="28"/>
          <w:lang w:eastAsia="ru-RU"/>
        </w:rPr>
      </w:pPr>
      <w:r w:rsidRPr="00EF60F7">
        <w:rPr>
          <w:sz w:val="28"/>
          <w:szCs w:val="28"/>
          <w:lang w:eastAsia="ru-RU"/>
        </w:rPr>
        <w:t xml:space="preserve">Утренник «День Защитников Отечества». </w:t>
      </w:r>
    </w:p>
    <w:p w:rsidR="00276E51" w:rsidRPr="00EF60F7" w:rsidRDefault="00276E51" w:rsidP="00276E5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474DEA51" wp14:editId="1322F53A">
            <wp:extent cx="2952750" cy="2276475"/>
            <wp:effectExtent l="0" t="0" r="0" b="9525"/>
            <wp:docPr id="1" name="Рисунок 1" descr="E:\SAM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_3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t xml:space="preserve">     </w:t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3F2676B4" wp14:editId="41A4BFEA">
            <wp:extent cx="2590800" cy="2276475"/>
            <wp:effectExtent l="0" t="0" r="0" b="9525"/>
            <wp:docPr id="2" name="Рисунок 2" descr="F:\DCIM\196PHOTO\SAM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96PHOTO\SAM_4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68635CC1" wp14:editId="46EA55C5">
            <wp:extent cx="2876550" cy="2390775"/>
            <wp:effectExtent l="0" t="0" r="0" b="9525"/>
            <wp:docPr id="3" name="Рисунок 3" descr="F:\DCIM\196PHOTO\SAM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96PHOTO\SAM_4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t xml:space="preserve">      </w:t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26E9317F" wp14:editId="5B1CA130">
            <wp:extent cx="2590800" cy="2324100"/>
            <wp:effectExtent l="0" t="0" r="0" b="0"/>
            <wp:docPr id="4" name="Рисунок 4" descr="F:\DCIM\196PHOTO\SAM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96PHOTO\SAM_4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74609649" wp14:editId="38726548">
            <wp:extent cx="2743198" cy="2286000"/>
            <wp:effectExtent l="0" t="0" r="635" b="0"/>
            <wp:docPr id="5" name="Рисунок 5" descr="F:\DCIM\196PHOTO\SAM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96PHOTO\SAM_4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t xml:space="preserve">        </w:t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17A45140" wp14:editId="15CDD2C7">
            <wp:extent cx="2647949" cy="2276475"/>
            <wp:effectExtent l="0" t="0" r="635" b="0"/>
            <wp:docPr id="6" name="Рисунок 6" descr="F:\DCIM\196PHOTO\SAM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96PHOTO\SAM_4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 w:rsidRPr="00EF60F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Мы хотим, чтоб птицы пели, Чтоб весной ручьи звенели, Чтобы солнце землю грело, Чтоб березка зеленела! Чтоб у всех мечты сбывались, Чтобы все вокруг смеялись, Чтобы детям снились сны, Чтобы не было войны!</w:t>
      </w:r>
    </w:p>
    <w:p w:rsidR="00276E51" w:rsidRPr="00EF60F7" w:rsidRDefault="00276E51" w:rsidP="00276E51">
      <w:pPr>
        <w:rPr>
          <w:noProof/>
          <w:sz w:val="28"/>
          <w:szCs w:val="28"/>
          <w:lang w:eastAsia="ru-RU"/>
        </w:rPr>
      </w:pPr>
      <w:r w:rsidRPr="00EF60F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1BDD8F" wp14:editId="0C0F7272">
            <wp:extent cx="2609850" cy="2257425"/>
            <wp:effectExtent l="0" t="0" r="0" b="9525"/>
            <wp:docPr id="7" name="Рисунок 7" descr="F:\DCIM\196PHOTO\SAM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96PHOTO\SAM_4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t xml:space="preserve">         </w:t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47A63B6E" wp14:editId="4F42D7C2">
            <wp:extent cx="2847975" cy="2266950"/>
            <wp:effectExtent l="0" t="0" r="9525" b="0"/>
            <wp:docPr id="8" name="Рисунок 8" descr="F:\DCIM\196PHOTO\SAM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96PHOTO\SAM_4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525BFD6D" wp14:editId="2E16112C">
            <wp:extent cx="2486025" cy="1981200"/>
            <wp:effectExtent l="0" t="0" r="9525" b="0"/>
            <wp:docPr id="9" name="Рисунок 9" descr="F:\DCIM\196PHOTO\SAM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96PHOTO\SAM_4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t xml:space="preserve">             </w:t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1F9D7EE8" wp14:editId="781A4D6A">
            <wp:extent cx="2857499" cy="2238375"/>
            <wp:effectExtent l="0" t="0" r="635" b="0"/>
            <wp:docPr id="10" name="Рисунок 10" descr="F:\DCIM\196PHOTO\SAM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96PHOTO\SAM_4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51" w:rsidRPr="00EF60F7" w:rsidRDefault="00276E51" w:rsidP="00276E51">
      <w:pPr>
        <w:rPr>
          <w:noProof/>
          <w:sz w:val="28"/>
          <w:szCs w:val="28"/>
          <w:lang w:eastAsia="ru-RU"/>
        </w:rPr>
      </w:pPr>
    </w:p>
    <w:p w:rsidR="00276E51" w:rsidRPr="00EF60F7" w:rsidRDefault="00276E51" w:rsidP="00276E51">
      <w:pPr>
        <w:rPr>
          <w:noProof/>
          <w:sz w:val="28"/>
          <w:szCs w:val="28"/>
          <w:lang w:eastAsia="ru-RU"/>
        </w:rPr>
      </w:pP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2418D21F" wp14:editId="6741B76A">
            <wp:extent cx="2562224" cy="2647950"/>
            <wp:effectExtent l="0" t="0" r="0" b="0"/>
            <wp:docPr id="11" name="Рисунок 11" descr="F:\DCIM\196PHOTO\SAM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96PHOTO\SAM_4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noProof/>
          <w:sz w:val="28"/>
          <w:szCs w:val="28"/>
          <w:lang w:eastAsia="ru-RU"/>
        </w:rPr>
        <w:t xml:space="preserve">         </w:t>
      </w:r>
      <w:r w:rsidRPr="00EF60F7">
        <w:rPr>
          <w:noProof/>
          <w:sz w:val="28"/>
          <w:szCs w:val="28"/>
          <w:lang w:eastAsia="ru-RU"/>
        </w:rPr>
        <w:drawing>
          <wp:inline distT="0" distB="0" distL="0" distR="0" wp14:anchorId="5F265AA3" wp14:editId="5D700617">
            <wp:extent cx="2943224" cy="2686050"/>
            <wp:effectExtent l="0" t="0" r="0" b="0"/>
            <wp:docPr id="12" name="Рисунок 12" descr="F:\DCIM\196PHOTO\SAM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96PHOTO\SAM_4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2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Наши результаты проекта посвящённый  23 февраля «День Защиты Отечества»</w:t>
      </w:r>
    </w:p>
    <w:p w:rsidR="00276E51" w:rsidRDefault="00276E51" w:rsidP="00276E51"/>
    <w:p w:rsidR="00276E51" w:rsidRDefault="00276E51" w:rsidP="00276E51"/>
    <w:p w:rsidR="00276E51" w:rsidRDefault="00276E51" w:rsidP="00276E51"/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E51"/>
    <w:rsid w:val="00276E51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2019-04-23T11:55:00Z</dcterms:created>
  <dcterms:modified xsi:type="dcterms:W3CDTF">2019-04-23T11:55:00Z</dcterms:modified>
</cp:coreProperties>
</file>