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Функции предметно развивающей среды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Младшая группа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познавательная удовлетворяет потребность ребенка в освоении окружающего мира, стимулирует познавательную активность;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</w:t>
      </w:r>
      <w:proofErr w:type="gramStart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>коммуникативная</w:t>
      </w:r>
      <w:proofErr w:type="gramEnd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стимулирует речевое развитие, позволяет ребенку познать азы общения и взаимодействия;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gramStart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оздоровительная стимулирует двигательную активность, обогащает двигательный опыт, приобщает к культуре здоровья; </w:t>
      </w:r>
      <w:proofErr w:type="gramEnd"/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</w:t>
      </w:r>
      <w:proofErr w:type="gramStart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>творческая</w:t>
      </w:r>
      <w:proofErr w:type="gramEnd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приобщает детей к творческой деятельности, способствует саморазвитию и самореализации.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123E2B8" wp14:editId="38BDA807">
            <wp:extent cx="2867025" cy="2409825"/>
            <wp:effectExtent l="0" t="0" r="9525" b="9525"/>
            <wp:docPr id="1" name="Рисунок 1" descr="C:\Users\Нина Владимировна\Documents\196PHOTO\SAM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 Владимировна\Documents\196PHOTO\SAM_5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E3DFB2" wp14:editId="6709909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352675"/>
            <wp:effectExtent l="0" t="0" r="9525" b="9525"/>
            <wp:wrapSquare wrapText="bothSides"/>
            <wp:docPr id="2" name="Рисунок 2" descr="C:\Users\Нина Владимировна\Documents\196PHOTO\SAM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5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br w:type="textWrapping" w:clear="all"/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Игровая зона сюжетно ролевой игры «Дом Семья»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Основной вид деятельности наших малышей игровой. В этой зоне собраны игрушки, которые знакомят детей с окружающими их предметами быта.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4FDFF3F" wp14:editId="4F360BC5">
            <wp:extent cx="2628900" cy="2400300"/>
            <wp:effectExtent l="0" t="0" r="0" b="0"/>
            <wp:docPr id="3" name="Рисунок 3" descr="C:\Users\Нина Владимировна\Documents\196PHOTO\SAM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196PHOTO\SAM_5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76E7661" wp14:editId="13C06412">
            <wp:extent cx="2628900" cy="2066925"/>
            <wp:effectExtent l="0" t="0" r="0" b="9525"/>
            <wp:docPr id="4" name="Рисунок 4" descr="C:\Users\Нина Владимировна\Documents\196PHOTO\SAM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 Владимировна\Documents\196PHOTO\SAM_5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Зона двигательной активности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Потребность в движении является важной задачей при организации предметно развивающей среды. </w:t>
      </w:r>
      <w:proofErr w:type="gramStart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В «Зоне двигательной активности» есть «дорожка здоровья», массажные коврики, мячи, гимнастические палки, </w:t>
      </w: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lastRenderedPageBreak/>
        <w:t>обручи, мячи для метания, кольца, атрибуты для проведения подвижных игр.</w:t>
      </w:r>
      <w:proofErr w:type="gramEnd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А также имеются пособия, необходимые для проведения утренней гимнастики и гимнастики пробуждения флажки, погремушки.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>А затем переносят полученные знания и навыки в повседневную жизнь.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6CBD18B" wp14:editId="64329484">
            <wp:extent cx="2590800" cy="1657350"/>
            <wp:effectExtent l="0" t="0" r="0" b="0"/>
            <wp:docPr id="5" name="Рисунок 5" descr="C:\Users\Нина Владимировна\Documents\196PHOTO\SAM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5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3786FB0" wp14:editId="3E615D59">
            <wp:extent cx="2362200" cy="1657350"/>
            <wp:effectExtent l="0" t="0" r="0" b="0"/>
            <wp:docPr id="6" name="Рисунок 6" descr="C:\Users\Нина Владимировна\Documents\196PHOTO\SAM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5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846F1D4" wp14:editId="14B82B55">
            <wp:extent cx="2628900" cy="2124075"/>
            <wp:effectExtent l="0" t="0" r="0" b="9525"/>
            <wp:docPr id="7" name="Рисунок 7" descr="C:\Users\Нина Владимировна\Documents\196PHOTO\SAM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 Владимировна\Documents\196PHOTO\SAM_5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Уголок </w:t>
      </w:r>
      <w:proofErr w:type="gramStart"/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>ИЗО</w:t>
      </w:r>
      <w:proofErr w:type="gramEnd"/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Ранний возраст, наиболее благоприятен для развития изобразительной деятельности. Поэтому в уголке изобразительной деятельности есть фломастеры, мелки, наборы карандашей, трафареты, пластилин, бумага для рисования, гуашь и кисти.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8632322" wp14:editId="0E47C597">
            <wp:extent cx="2857500" cy="2343150"/>
            <wp:effectExtent l="0" t="0" r="0" b="0"/>
            <wp:docPr id="8" name="Рисунок 8" descr="C:\Users\Нина Владимировна\Documents\196PHOTO\SAM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5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                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273FD9B" wp14:editId="66D515A6">
            <wp:extent cx="2905125" cy="2133600"/>
            <wp:effectExtent l="0" t="0" r="9525" b="0"/>
            <wp:docPr id="9" name="Рисунок 9" descr="C:\Users\Нина Владимировна\Documents\196PHOTO\SAM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на Владимировна\Documents\196PHOTO\SAM_5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Музыкально театральная зона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Дети в восторге от нашего музыкально театрального уголка. Здесь есть музыкальные инструменты, которые доставляют детям много радостных минут. А, кроме того, развивают фонематический слух и чувство ритма у малыша.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Театральный центр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Здесь собрано необходимое оборудование для театрализованной деятельности и игр: детские костюмы, куклы бибабо, пальчиковые куклы, игрушки и декорации для настольного театра, театра на </w:t>
      </w:r>
      <w:proofErr w:type="spellStart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>фланелеграфе</w:t>
      </w:r>
      <w:proofErr w:type="spellEnd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и т.д.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Встреча с куклой помогает ребятишкам расслабиться, снять напряжение, создать радостную атмосферу. Во время игры в театральной зоне дети учатся понимать обращенную к ним речь, составляют предложения, общаются со сверстниками, осваивают культуру общения.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Эти игры мы сочетаем с артикуляционной и пальчиковой гимнастикой, где малыши учатся воспроизводить звуковые образы, осваивают правильное речевое дыхание, воспроизводят рифмы стихотворения. Широко используя литературу и иллюстрированный материал, легко сделать эти игры веселыми и живыми.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7AC6257" wp14:editId="4B455FB3">
            <wp:extent cx="2505075" cy="2190750"/>
            <wp:effectExtent l="0" t="0" r="9525" b="0"/>
            <wp:docPr id="10" name="Рисунок 10" descr="C:\Users\Нина Владимировна\Documents\196PHOTO\SAM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на Владимировна\Documents\196PHOTO\SAM_5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F75236E" wp14:editId="0BDCFECB">
            <wp:extent cx="2543175" cy="2276475"/>
            <wp:effectExtent l="0" t="0" r="9525" b="9525"/>
            <wp:docPr id="11" name="Рисунок 11" descr="C:\Users\Нина Владимировна\Documents\196PHOTO\SAM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на Владимировна\Documents\196PHOTO\SAM_5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  <w:t xml:space="preserve">Центр развития сенсорики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t>Это центр в большей степени предназначен для малышей в нем собраны пособия, игры, книги, материалы, позволяющее развивать представления детей о различных цветах и оттенках, формах, величинах предметов, шершавости гладкости их поверхности, о звуках их высоте, громкости и т.д. Имеются материалы для развития мелкой моторики.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                                                       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8275E54" wp14:editId="595A9947">
            <wp:extent cx="2724150" cy="2400300"/>
            <wp:effectExtent l="0" t="0" r="0" b="0"/>
            <wp:docPr id="12" name="Рисунок 12" descr="C:\Users\Нина Владимировна\Documents\196PHOTO\SAM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5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3B70DB1" wp14:editId="2094EB10">
            <wp:extent cx="2857500" cy="2400299"/>
            <wp:effectExtent l="0" t="0" r="0" b="635"/>
            <wp:docPr id="13" name="Рисунок 13" descr="C:\Users\Нина Владимировна\Documents\196PHOTO\SAM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 Владимировна\Documents\196PHOTO\SAM_5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3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Книжный Центр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>Так как развитие активной речи является основной задачей развития детей, то в центре любимой книги и развития речи подобраны наборы предметных картинок, наборы сюжетных картин, игры по познавательному развитию и речевому развитию. Наши малыши любят знакомиться с новыми рассказами</w:t>
      </w:r>
      <w:proofErr w:type="gramStart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,</w:t>
      </w:r>
      <w:proofErr w:type="gramEnd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их обсуждать и рассматривать картинки, поэтому здесь у нас много книг по программе.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gramStart"/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Оформлен так же </w:t>
      </w: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>уголок для родителей, уголок выставка детских работ по изо и уголок по лепке</w:t>
      </w: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, где так же выставляются детские работы. </w:t>
      </w:r>
      <w:proofErr w:type="gramEnd"/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C0A7B4A" wp14:editId="09287B63">
            <wp:extent cx="2695575" cy="2038350"/>
            <wp:effectExtent l="0" t="0" r="9525" b="0"/>
            <wp:docPr id="14" name="Рисунок 14" descr="C:\Users\Нина Владимировна\Documents\196PHOTO\SAM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 Владимировна\Documents\196PHOTO\SAM_5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1122C99" wp14:editId="6145ED28">
            <wp:extent cx="2276475" cy="2057400"/>
            <wp:effectExtent l="0" t="0" r="9525" b="0"/>
            <wp:docPr id="15" name="Рисунок 15" descr="C:\Users\Нина Владимировна\Documents\196PHOTO\SAM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5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A7EFDF" wp14:editId="0FAA1DC6">
            <wp:extent cx="2943225" cy="2038350"/>
            <wp:effectExtent l="0" t="0" r="9525" b="0"/>
            <wp:docPr id="16" name="Рисунок 16" descr="C:\Users\Нина Владимировна\Documents\196PHOTO\SAM_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 Владимировна\Documents\196PHOTO\SAM_5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C44EDA7" wp14:editId="4B5DE666">
            <wp:extent cx="2114550" cy="2047875"/>
            <wp:effectExtent l="0" t="0" r="0" b="9525"/>
            <wp:docPr id="17" name="Рисунок 17" descr="C:\Users\Нина Владимировна\Documents\196PHOTO\SAM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 Владимировна\Documents\196PHOTO\SAM_56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C5CC2E0" wp14:editId="3DACF3D3">
            <wp:extent cx="2781300" cy="2143125"/>
            <wp:effectExtent l="0" t="0" r="0" b="9525"/>
            <wp:docPr id="18" name="Рисунок 18" descr="C:\Users\Нина Владимировна\Documents\196PHOTO\SAM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 Владимировна\Documents\196PHOTO\SAM_5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F12C796" wp14:editId="7E7F8879">
            <wp:extent cx="2781300" cy="2038350"/>
            <wp:effectExtent l="0" t="0" r="0" b="0"/>
            <wp:docPr id="19" name="Рисунок 19" descr="C:\Users\Нина Владимировна\Documents\196PHOTO\SAM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 Владимировна\Documents\196PHOTO\SAM_56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 xml:space="preserve">Центр природы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Среда немыслима без природного содержания, которое является важнейшим средством экологического, эстетического, нравственного, умственного воспитания и духовного развития детей. Уголок природы знакомит детей с доступными явлениями природы, узнают на картинках и в игрушках домашних животных и их детёнышей, учатся различать по внешнему виду овощи и фрукты.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A398FE" wp14:editId="08313F0A">
            <wp:extent cx="2581275" cy="2247900"/>
            <wp:effectExtent l="0" t="0" r="9525" b="0"/>
            <wp:docPr id="20" name="Рисунок 20" descr="C:\Users\Нина Владимировна\Documents\196PHOTO\SAM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196PHOTO\SAM_55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44C125C" wp14:editId="5569484F">
            <wp:extent cx="2800350" cy="2276475"/>
            <wp:effectExtent l="0" t="0" r="0" b="9525"/>
            <wp:docPr id="21" name="Рисунок 21" descr="C:\Users\Нина Владимировна\Documents\196PHOTO\SAM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196PHOTO\SAM_54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ru-RU"/>
        </w:rPr>
        <w:t>В нашей группе созданы условия для нормального психосоциального развития детей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спокойная и доброжелательная обстановка;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внимание к эмоциональным потребностям детей;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*организация игр и бесед с детьми;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*предоставление самостоятельности и независимости каждому ребенку;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предоставление возможности каждому ребенку самому выбирать себе партнеров для общения;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* созданы условия для развития и обучения.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307E653" wp14:editId="211BE003">
            <wp:extent cx="2400300" cy="2238375"/>
            <wp:effectExtent l="0" t="0" r="0" b="9525"/>
            <wp:docPr id="22" name="Рисунок 22" descr="C:\Users\Нина Владимировна\Documents\196PHOTO\SAM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на Владимировна\Documents\196PHOTO\SAM_56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56D8F1B" wp14:editId="1717EB9B">
            <wp:extent cx="2381250" cy="1838325"/>
            <wp:effectExtent l="0" t="0" r="0" b="9525"/>
            <wp:docPr id="23" name="Рисунок 23" descr="C:\Users\Нина Владимировна\Documents\196PHOTO\SAM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на Владимировна\Documents\196PHOTO\SAM_56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                                                          </w:t>
      </w: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3966B7" w:rsidRPr="006502A9" w:rsidRDefault="003966B7" w:rsidP="003966B7">
      <w:pPr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66943" wp14:editId="6FF0DB8C">
            <wp:extent cx="2676525" cy="2209800"/>
            <wp:effectExtent l="0" t="0" r="9525" b="0"/>
            <wp:docPr id="24" name="Рисунок 24" descr="C:\Users\Нина Владимировна\Documents\196PHOTO\SAM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ина Владимировна\Documents\196PHOTO\SAM_56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</w:t>
      </w:r>
      <w:r w:rsidRPr="006502A9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6236A25" wp14:editId="17ABD0A8">
            <wp:extent cx="2790825" cy="2066925"/>
            <wp:effectExtent l="0" t="0" r="9525" b="9525"/>
            <wp:docPr id="25" name="Рисунок 25" descr="C:\Users\Нина Владимировна\Documents\196PHOTO\SAM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ина Владимировна\Documents\196PHOTO\SAM_55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B7"/>
    <w:rsid w:val="003966B7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663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2019-04-23T12:19:00Z</dcterms:created>
  <dcterms:modified xsi:type="dcterms:W3CDTF">2019-04-23T12:19:00Z</dcterms:modified>
</cp:coreProperties>
</file>